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СОВЕТ МУНИЦИПАЛЬНОГО РАЙОНА «ШИЛКИНСКИЙ РАЙОН»</w:t>
      </w:r>
    </w:p>
    <w:p w:rsidR="004C1C72" w:rsidRPr="004E34E5" w:rsidRDefault="004C1C72" w:rsidP="004C1C72">
      <w:pPr>
        <w:pStyle w:val="a3"/>
        <w:jc w:val="center"/>
        <w:rPr>
          <w:rFonts w:ascii="Times New Roman" w:hAnsi="Times New Roman"/>
          <w:b/>
          <w:sz w:val="24"/>
          <w:szCs w:val="24"/>
        </w:rPr>
      </w:pPr>
    </w:p>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РЕШЕНИЕ</w:t>
      </w:r>
    </w:p>
    <w:p w:rsidR="004C1C72" w:rsidRPr="004E34E5" w:rsidRDefault="004C1C72" w:rsidP="004C1C72">
      <w:pPr>
        <w:pStyle w:val="a3"/>
        <w:rPr>
          <w:rFonts w:ascii="Times New Roman" w:hAnsi="Times New Roman"/>
          <w:sz w:val="24"/>
          <w:szCs w:val="24"/>
        </w:rPr>
      </w:pPr>
    </w:p>
    <w:p w:rsidR="004C1C72" w:rsidRPr="00A7569C" w:rsidRDefault="006579EC" w:rsidP="004C1C72">
      <w:pPr>
        <w:pStyle w:val="a3"/>
        <w:jc w:val="both"/>
        <w:rPr>
          <w:rFonts w:ascii="Times New Roman" w:hAnsi="Times New Roman"/>
          <w:sz w:val="28"/>
          <w:szCs w:val="28"/>
        </w:rPr>
      </w:pPr>
      <w:r>
        <w:rPr>
          <w:rFonts w:ascii="Times New Roman" w:hAnsi="Times New Roman"/>
          <w:sz w:val="28"/>
          <w:szCs w:val="28"/>
        </w:rPr>
        <w:t>05 марта 2026</w:t>
      </w:r>
      <w:r w:rsidR="001A7851">
        <w:rPr>
          <w:rFonts w:ascii="Times New Roman" w:hAnsi="Times New Roman"/>
          <w:sz w:val="28"/>
          <w:szCs w:val="28"/>
        </w:rPr>
        <w:t xml:space="preserve"> года</w:t>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t>№ 45</w:t>
      </w:r>
      <w:r w:rsidR="00D977A4">
        <w:rPr>
          <w:rFonts w:ascii="Times New Roman" w:hAnsi="Times New Roman"/>
          <w:sz w:val="28"/>
          <w:szCs w:val="28"/>
        </w:rPr>
        <w:t>/__</w:t>
      </w:r>
    </w:p>
    <w:p w:rsidR="004C1C72" w:rsidRPr="004E34E5" w:rsidRDefault="004C1C72" w:rsidP="004C1C72">
      <w:pPr>
        <w:pStyle w:val="a3"/>
        <w:jc w:val="center"/>
        <w:rPr>
          <w:rFonts w:ascii="Times New Roman" w:hAnsi="Times New Roman"/>
          <w:sz w:val="24"/>
          <w:szCs w:val="24"/>
        </w:rPr>
      </w:pPr>
      <w:r w:rsidRPr="004E34E5">
        <w:rPr>
          <w:rFonts w:ascii="Times New Roman" w:hAnsi="Times New Roman"/>
          <w:sz w:val="24"/>
          <w:szCs w:val="24"/>
        </w:rPr>
        <w:t>г. Шилка</w:t>
      </w:r>
    </w:p>
    <w:p w:rsidR="004C1C72" w:rsidRPr="004E34E5" w:rsidRDefault="004C1C72" w:rsidP="004C1C72">
      <w:pPr>
        <w:pStyle w:val="a3"/>
        <w:jc w:val="center"/>
        <w:rPr>
          <w:rFonts w:ascii="Times New Roman" w:hAnsi="Times New Roman"/>
          <w:sz w:val="24"/>
          <w:szCs w:val="24"/>
        </w:rPr>
      </w:pPr>
    </w:p>
    <w:p w:rsidR="004C1C72" w:rsidRPr="00A7569C" w:rsidRDefault="00C770C6" w:rsidP="004C1C72">
      <w:pPr>
        <w:pStyle w:val="a3"/>
        <w:jc w:val="center"/>
        <w:rPr>
          <w:rFonts w:ascii="Times New Roman" w:hAnsi="Times New Roman"/>
          <w:sz w:val="28"/>
          <w:szCs w:val="28"/>
        </w:rPr>
      </w:pPr>
      <w:r>
        <w:rPr>
          <w:rFonts w:ascii="Times New Roman" w:hAnsi="Times New Roman"/>
          <w:b/>
          <w:sz w:val="28"/>
          <w:szCs w:val="28"/>
        </w:rPr>
        <w:t>О внесении изменений в решение Совета муниципального ра</w:t>
      </w:r>
      <w:r w:rsidR="000255D9">
        <w:rPr>
          <w:rFonts w:ascii="Times New Roman" w:hAnsi="Times New Roman"/>
          <w:b/>
          <w:sz w:val="28"/>
          <w:szCs w:val="28"/>
        </w:rPr>
        <w:t>йона от 25.12.2025 года № 43/265</w:t>
      </w:r>
      <w:r>
        <w:rPr>
          <w:rFonts w:ascii="Times New Roman" w:hAnsi="Times New Roman"/>
          <w:b/>
          <w:sz w:val="28"/>
          <w:szCs w:val="28"/>
        </w:rPr>
        <w:t xml:space="preserve"> «О</w:t>
      </w:r>
      <w:r w:rsidR="002D5F56">
        <w:rPr>
          <w:rFonts w:ascii="Times New Roman" w:hAnsi="Times New Roman"/>
          <w:b/>
          <w:sz w:val="28"/>
          <w:szCs w:val="28"/>
        </w:rPr>
        <w:t>б утверждении Соглашения</w:t>
      </w:r>
      <w:r w:rsidR="004C1C72" w:rsidRPr="00A7569C">
        <w:rPr>
          <w:rFonts w:ascii="Times New Roman" w:hAnsi="Times New Roman"/>
          <w:b/>
          <w:sz w:val="28"/>
          <w:szCs w:val="28"/>
        </w:rPr>
        <w:t xml:space="preserve"> о передаче полномочий муниципального района «Шилкинский район» по решению вопросов местного значения на уровень сел</w:t>
      </w:r>
      <w:r w:rsidR="006844A9">
        <w:rPr>
          <w:rFonts w:ascii="Times New Roman" w:hAnsi="Times New Roman"/>
          <w:b/>
          <w:sz w:val="28"/>
          <w:szCs w:val="28"/>
        </w:rPr>
        <w:t>ь</w:t>
      </w:r>
      <w:r w:rsidR="000D4556">
        <w:rPr>
          <w:rFonts w:ascii="Times New Roman" w:hAnsi="Times New Roman"/>
          <w:b/>
          <w:sz w:val="28"/>
          <w:szCs w:val="28"/>
        </w:rPr>
        <w:t>ского поселения «Номоконовское</w:t>
      </w:r>
      <w:bookmarkStart w:id="0" w:name="_GoBack"/>
      <w:bookmarkEnd w:id="0"/>
      <w:r w:rsidR="004C1C72" w:rsidRPr="00A7569C">
        <w:rPr>
          <w:rFonts w:ascii="Times New Roman" w:hAnsi="Times New Roman"/>
          <w:b/>
          <w:sz w:val="28"/>
          <w:szCs w:val="28"/>
        </w:rPr>
        <w:t>»</w:t>
      </w:r>
    </w:p>
    <w:p w:rsidR="004C1C72" w:rsidRPr="00A7569C" w:rsidRDefault="004C1C72" w:rsidP="004C1C72">
      <w:pPr>
        <w:pStyle w:val="a3"/>
        <w:jc w:val="center"/>
        <w:rPr>
          <w:rFonts w:ascii="Times New Roman" w:hAnsi="Times New Roman"/>
          <w:sz w:val="28"/>
          <w:szCs w:val="28"/>
        </w:rPr>
      </w:pPr>
    </w:p>
    <w:p w:rsidR="004C1C72" w:rsidRPr="00A7569C" w:rsidRDefault="004C1C72" w:rsidP="004C1C72">
      <w:pPr>
        <w:pStyle w:val="a3"/>
        <w:jc w:val="center"/>
        <w:rPr>
          <w:rFonts w:ascii="Times New Roman" w:hAnsi="Times New Roman"/>
          <w:sz w:val="28"/>
          <w:szCs w:val="28"/>
        </w:rPr>
      </w:pPr>
    </w:p>
    <w:p w:rsidR="00A7569C" w:rsidRPr="00A7569C" w:rsidRDefault="004C1C72" w:rsidP="004C1C72">
      <w:pPr>
        <w:pStyle w:val="a3"/>
        <w:jc w:val="both"/>
        <w:rPr>
          <w:rFonts w:ascii="Times New Roman" w:hAnsi="Times New Roman"/>
          <w:sz w:val="28"/>
          <w:szCs w:val="28"/>
        </w:rPr>
      </w:pPr>
      <w:r w:rsidRPr="00A7569C">
        <w:rPr>
          <w:rFonts w:ascii="Times New Roman" w:hAnsi="Times New Roman"/>
          <w:sz w:val="28"/>
          <w:szCs w:val="28"/>
        </w:rPr>
        <w:tab/>
        <w:t xml:space="preserve">Совет муниципального района  </w:t>
      </w:r>
    </w:p>
    <w:p w:rsidR="004C1C72" w:rsidRPr="00C770C6" w:rsidRDefault="004C1C72" w:rsidP="00C770C6">
      <w:pPr>
        <w:pStyle w:val="a3"/>
        <w:jc w:val="center"/>
        <w:rPr>
          <w:rFonts w:ascii="Times New Roman" w:hAnsi="Times New Roman"/>
          <w:b/>
          <w:sz w:val="28"/>
          <w:szCs w:val="28"/>
        </w:rPr>
      </w:pPr>
      <w:r w:rsidRPr="00C770C6">
        <w:rPr>
          <w:rFonts w:ascii="Times New Roman" w:hAnsi="Times New Roman"/>
          <w:b/>
          <w:sz w:val="28"/>
          <w:szCs w:val="28"/>
        </w:rPr>
        <w:t>решил:</w:t>
      </w:r>
    </w:p>
    <w:p w:rsidR="00C770C6" w:rsidRPr="00C770C6" w:rsidRDefault="00A7569C" w:rsidP="00C770C6">
      <w:pPr>
        <w:pStyle w:val="a3"/>
        <w:jc w:val="both"/>
        <w:rPr>
          <w:rFonts w:ascii="Times New Roman" w:hAnsi="Times New Roman"/>
          <w:sz w:val="28"/>
          <w:szCs w:val="28"/>
        </w:rPr>
      </w:pPr>
      <w:r w:rsidRPr="00C770C6">
        <w:rPr>
          <w:rFonts w:ascii="Times New Roman" w:hAnsi="Times New Roman"/>
          <w:sz w:val="28"/>
          <w:szCs w:val="28"/>
        </w:rPr>
        <w:tab/>
        <w:t xml:space="preserve">1. </w:t>
      </w:r>
      <w:r w:rsidR="00C770C6" w:rsidRPr="00C770C6">
        <w:rPr>
          <w:rFonts w:ascii="Times New Roman" w:hAnsi="Times New Roman"/>
          <w:sz w:val="28"/>
          <w:szCs w:val="28"/>
        </w:rPr>
        <w:t xml:space="preserve">Внести </w:t>
      </w:r>
      <w:r w:rsidR="00C770C6">
        <w:rPr>
          <w:rFonts w:ascii="Times New Roman" w:hAnsi="Times New Roman"/>
          <w:sz w:val="28"/>
          <w:szCs w:val="28"/>
        </w:rPr>
        <w:t>изменения</w:t>
      </w:r>
      <w:r w:rsidR="00C770C6" w:rsidRPr="00C770C6">
        <w:rPr>
          <w:rFonts w:ascii="Times New Roman" w:hAnsi="Times New Roman"/>
          <w:sz w:val="28"/>
          <w:szCs w:val="28"/>
        </w:rPr>
        <w:t xml:space="preserve"> </w:t>
      </w:r>
      <w:r w:rsidR="00C770C6">
        <w:rPr>
          <w:rFonts w:ascii="Times New Roman" w:hAnsi="Times New Roman"/>
          <w:sz w:val="28"/>
          <w:szCs w:val="28"/>
        </w:rPr>
        <w:t>в часть 5.1 решения</w:t>
      </w:r>
      <w:r w:rsidR="00C770C6" w:rsidRPr="00C770C6">
        <w:rPr>
          <w:rFonts w:ascii="Times New Roman" w:hAnsi="Times New Roman"/>
          <w:sz w:val="28"/>
          <w:szCs w:val="28"/>
        </w:rPr>
        <w:t xml:space="preserve"> Совета муниципального ра</w:t>
      </w:r>
      <w:r w:rsidR="00D977A4">
        <w:rPr>
          <w:rFonts w:ascii="Times New Roman" w:hAnsi="Times New Roman"/>
          <w:sz w:val="28"/>
          <w:szCs w:val="28"/>
        </w:rPr>
        <w:t xml:space="preserve">йона </w:t>
      </w:r>
      <w:r w:rsidR="000255D9">
        <w:rPr>
          <w:rFonts w:ascii="Times New Roman" w:hAnsi="Times New Roman"/>
          <w:sz w:val="28"/>
          <w:szCs w:val="28"/>
        </w:rPr>
        <w:t>от 25.12.2025 года № 43/265</w:t>
      </w:r>
      <w:r w:rsidR="00C770C6" w:rsidRPr="00C770C6">
        <w:rPr>
          <w:rFonts w:ascii="Times New Roman" w:hAnsi="Times New Roman"/>
          <w:sz w:val="28"/>
          <w:szCs w:val="28"/>
        </w:rPr>
        <w:t xml:space="preserve"> «Об утверждении Соглашения о передаче полномочий муниципального района «</w:t>
      </w:r>
      <w:proofErr w:type="spellStart"/>
      <w:r w:rsidR="00C770C6" w:rsidRPr="00C770C6">
        <w:rPr>
          <w:rFonts w:ascii="Times New Roman" w:hAnsi="Times New Roman"/>
          <w:sz w:val="28"/>
          <w:szCs w:val="28"/>
        </w:rPr>
        <w:t>Шилкинский</w:t>
      </w:r>
      <w:proofErr w:type="spellEnd"/>
      <w:r w:rsidR="00C770C6" w:rsidRPr="00C770C6">
        <w:rPr>
          <w:rFonts w:ascii="Times New Roman" w:hAnsi="Times New Roman"/>
          <w:sz w:val="28"/>
          <w:szCs w:val="28"/>
        </w:rPr>
        <w:t xml:space="preserve"> район» по решению вопросов местного значения на уровень сел</w:t>
      </w:r>
      <w:r w:rsidR="006844A9">
        <w:rPr>
          <w:rFonts w:ascii="Times New Roman" w:hAnsi="Times New Roman"/>
          <w:sz w:val="28"/>
          <w:szCs w:val="28"/>
        </w:rPr>
        <w:t>ь</w:t>
      </w:r>
      <w:r w:rsidR="000255D9">
        <w:rPr>
          <w:rFonts w:ascii="Times New Roman" w:hAnsi="Times New Roman"/>
          <w:sz w:val="28"/>
          <w:szCs w:val="28"/>
        </w:rPr>
        <w:t>ского поселения «</w:t>
      </w:r>
      <w:proofErr w:type="spellStart"/>
      <w:r w:rsidR="000255D9">
        <w:rPr>
          <w:rFonts w:ascii="Times New Roman" w:hAnsi="Times New Roman"/>
          <w:sz w:val="28"/>
          <w:szCs w:val="28"/>
        </w:rPr>
        <w:t>Номоконовское</w:t>
      </w:r>
      <w:proofErr w:type="spellEnd"/>
      <w:r w:rsidR="00C770C6" w:rsidRPr="00C770C6">
        <w:rPr>
          <w:rFonts w:ascii="Times New Roman" w:hAnsi="Times New Roman"/>
          <w:sz w:val="28"/>
          <w:szCs w:val="28"/>
        </w:rPr>
        <w:t>»</w:t>
      </w:r>
      <w:r w:rsidR="00C770C6">
        <w:rPr>
          <w:rFonts w:ascii="Times New Roman" w:hAnsi="Times New Roman"/>
          <w:sz w:val="28"/>
          <w:szCs w:val="28"/>
        </w:rPr>
        <w:t xml:space="preserve">, заменив слова </w:t>
      </w:r>
      <w:r w:rsidR="00C770C6" w:rsidRPr="00C770C6">
        <w:rPr>
          <w:rFonts w:ascii="Times New Roman" w:hAnsi="Times New Roman"/>
          <w:sz w:val="28"/>
          <w:szCs w:val="28"/>
        </w:rPr>
        <w:t xml:space="preserve">«с 01.01.2025 до 31.12.2025 </w:t>
      </w:r>
      <w:r w:rsidR="00C770C6" w:rsidRPr="00C770C6">
        <w:rPr>
          <w:rFonts w:ascii="Times New Roman" w:hAnsi="Times New Roman"/>
          <w:sz w:val="26"/>
          <w:szCs w:val="26"/>
        </w:rPr>
        <w:t xml:space="preserve">года» </w:t>
      </w:r>
      <w:r w:rsidR="00C770C6" w:rsidRPr="00C770C6">
        <w:rPr>
          <w:rFonts w:ascii="Times New Roman" w:hAnsi="Times New Roman"/>
          <w:sz w:val="28"/>
          <w:szCs w:val="28"/>
        </w:rPr>
        <w:t>на слова «с 01.01.2026 до 31.12.2026 года</w:t>
      </w:r>
      <w:proofErr w:type="gramStart"/>
      <w:r w:rsidR="00C770C6" w:rsidRPr="00C770C6">
        <w:rPr>
          <w:rFonts w:ascii="Times New Roman" w:hAnsi="Times New Roman"/>
          <w:sz w:val="28"/>
          <w:szCs w:val="28"/>
        </w:rPr>
        <w:t>.</w:t>
      </w:r>
      <w:r w:rsidR="00C770C6">
        <w:rPr>
          <w:rFonts w:ascii="Times New Roman" w:hAnsi="Times New Roman"/>
          <w:sz w:val="28"/>
          <w:szCs w:val="28"/>
        </w:rPr>
        <w:t>»</w:t>
      </w:r>
      <w:r w:rsidR="001A7851">
        <w:rPr>
          <w:rFonts w:ascii="Times New Roman" w:hAnsi="Times New Roman"/>
          <w:sz w:val="28"/>
          <w:szCs w:val="28"/>
        </w:rPr>
        <w:t>.</w:t>
      </w:r>
      <w:proofErr w:type="gramEnd"/>
    </w:p>
    <w:p w:rsidR="004C1C72" w:rsidRPr="00A7569C" w:rsidRDefault="001A7851" w:rsidP="004C1C72">
      <w:pPr>
        <w:spacing w:after="0" w:line="240" w:lineRule="auto"/>
        <w:ind w:firstLine="539"/>
        <w:jc w:val="both"/>
        <w:rPr>
          <w:rFonts w:ascii="Times New Roman" w:hAnsi="Times New Roman"/>
          <w:sz w:val="28"/>
          <w:szCs w:val="28"/>
        </w:rPr>
      </w:pPr>
      <w:r>
        <w:rPr>
          <w:rFonts w:ascii="Times New Roman" w:hAnsi="Times New Roman"/>
          <w:sz w:val="28"/>
          <w:szCs w:val="28"/>
        </w:rPr>
        <w:tab/>
        <w:t>2</w:t>
      </w:r>
      <w:r w:rsidR="004C1C72" w:rsidRPr="00A7569C">
        <w:rPr>
          <w:rFonts w:ascii="Times New Roman" w:hAnsi="Times New Roman"/>
          <w:sz w:val="28"/>
          <w:szCs w:val="28"/>
        </w:rPr>
        <w:t>.</w:t>
      </w:r>
      <w:r w:rsidR="00A7569C" w:rsidRPr="00A7569C">
        <w:rPr>
          <w:rFonts w:ascii="Times New Roman" w:hAnsi="Times New Roman"/>
          <w:sz w:val="28"/>
          <w:szCs w:val="28"/>
        </w:rPr>
        <w:tab/>
      </w:r>
      <w:r w:rsidR="004C1C72" w:rsidRPr="00A7569C">
        <w:rPr>
          <w:rFonts w:ascii="Times New Roman" w:hAnsi="Times New Roman"/>
          <w:sz w:val="28"/>
          <w:szCs w:val="28"/>
        </w:rPr>
        <w:t xml:space="preserve"> Настоящее решение вступает в силу после его официального опубликования.</w:t>
      </w:r>
    </w:p>
    <w:p w:rsidR="004C1C72" w:rsidRPr="00A7569C" w:rsidRDefault="004C1C72" w:rsidP="004C1C72">
      <w:pPr>
        <w:pStyle w:val="a3"/>
        <w:jc w:val="both"/>
        <w:rPr>
          <w:rFonts w:ascii="Times New Roman" w:hAnsi="Times New Roman"/>
          <w:sz w:val="28"/>
          <w:szCs w:val="28"/>
        </w:rPr>
      </w:pPr>
    </w:p>
    <w:p w:rsidR="00901EFB" w:rsidRDefault="00E22A47" w:rsidP="00901EFB">
      <w:pPr>
        <w:pStyle w:val="a3"/>
        <w:jc w:val="both"/>
        <w:rPr>
          <w:rFonts w:ascii="Times New Roman" w:hAnsi="Times New Roman"/>
          <w:sz w:val="28"/>
          <w:szCs w:val="28"/>
        </w:rPr>
      </w:pPr>
      <w:r>
        <w:rPr>
          <w:rFonts w:ascii="Times New Roman" w:hAnsi="Times New Roman"/>
          <w:sz w:val="28"/>
          <w:szCs w:val="28"/>
        </w:rPr>
        <w:t xml:space="preserve">Глава </w:t>
      </w:r>
      <w:r w:rsidR="00487091">
        <w:rPr>
          <w:rFonts w:ascii="Times New Roman" w:hAnsi="Times New Roman"/>
          <w:sz w:val="28"/>
          <w:szCs w:val="28"/>
        </w:rPr>
        <w:t xml:space="preserve">сельского поселения </w:t>
      </w:r>
      <w:r w:rsidR="000255D9">
        <w:rPr>
          <w:rFonts w:ascii="Times New Roman" w:hAnsi="Times New Roman"/>
          <w:sz w:val="28"/>
          <w:szCs w:val="28"/>
        </w:rPr>
        <w:t>«</w:t>
      </w:r>
      <w:proofErr w:type="spellStart"/>
      <w:r w:rsidR="000255D9">
        <w:rPr>
          <w:rFonts w:ascii="Times New Roman" w:hAnsi="Times New Roman"/>
          <w:sz w:val="28"/>
          <w:szCs w:val="28"/>
        </w:rPr>
        <w:t>Номоконовское</w:t>
      </w:r>
      <w:proofErr w:type="spellEnd"/>
      <w:r w:rsidR="00901EFB">
        <w:rPr>
          <w:rFonts w:ascii="Times New Roman" w:hAnsi="Times New Roman"/>
          <w:sz w:val="28"/>
          <w:szCs w:val="28"/>
        </w:rPr>
        <w:t>»</w:t>
      </w:r>
      <w:r w:rsidR="000255D9">
        <w:rPr>
          <w:rFonts w:ascii="Times New Roman" w:hAnsi="Times New Roman"/>
          <w:sz w:val="28"/>
          <w:szCs w:val="28"/>
        </w:rPr>
        <w:t xml:space="preserve">                </w:t>
      </w:r>
      <w:proofErr w:type="spellStart"/>
      <w:r w:rsidR="000255D9">
        <w:rPr>
          <w:rFonts w:ascii="Times New Roman" w:hAnsi="Times New Roman"/>
          <w:sz w:val="28"/>
          <w:szCs w:val="28"/>
        </w:rPr>
        <w:t>С.В.Алексеева</w:t>
      </w:r>
      <w:proofErr w:type="spellEnd"/>
    </w:p>
    <w:p w:rsidR="00901EFB" w:rsidRPr="00A7569C" w:rsidRDefault="00901EFB" w:rsidP="00901EFB">
      <w:pPr>
        <w:pStyle w:val="a3"/>
        <w:jc w:val="both"/>
        <w:rPr>
          <w:rFonts w:ascii="Times New Roman" w:hAnsi="Times New Roman"/>
          <w:sz w:val="28"/>
          <w:szCs w:val="28"/>
        </w:rPr>
      </w:pPr>
      <w:r>
        <w:rPr>
          <w:rFonts w:ascii="Times New Roman" w:hAnsi="Times New Roman"/>
          <w:sz w:val="28"/>
          <w:szCs w:val="28"/>
        </w:rPr>
        <w:t xml:space="preserve">                                   </w:t>
      </w:r>
    </w:p>
    <w:p w:rsidR="00901EFB" w:rsidRDefault="00901EFB" w:rsidP="004C1C72">
      <w:pPr>
        <w:pStyle w:val="a3"/>
        <w:jc w:val="both"/>
        <w:rPr>
          <w:rFonts w:ascii="Times New Roman" w:hAnsi="Times New Roman"/>
          <w:sz w:val="28"/>
          <w:szCs w:val="28"/>
        </w:rPr>
      </w:pPr>
    </w:p>
    <w:p w:rsidR="00F91527" w:rsidRDefault="00F91527">
      <w:pPr>
        <w:rPr>
          <w:sz w:val="28"/>
          <w:szCs w:val="28"/>
        </w:rPr>
        <w:sectPr w:rsidR="00F91527" w:rsidSect="00DB64F6">
          <w:pgSz w:w="11906" w:h="16838"/>
          <w:pgMar w:top="1134" w:right="850" w:bottom="1134" w:left="1701" w:header="708" w:footer="708" w:gutter="0"/>
          <w:cols w:space="708"/>
          <w:docGrid w:linePitch="360"/>
        </w:sectPr>
      </w:pP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lastRenderedPageBreak/>
        <w:t xml:space="preserve">Утверждено решением Совета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 xml:space="preserve">муниципального района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Default="00F91527" w:rsidP="00E97ED4">
      <w:pPr>
        <w:tabs>
          <w:tab w:val="left" w:pos="567"/>
        </w:tabs>
        <w:spacing w:after="0"/>
        <w:rPr>
          <w:rFonts w:ascii="Times New Roman" w:hAnsi="Times New Roman"/>
        </w:rPr>
      </w:pPr>
      <w:r w:rsidRPr="00E97ED4">
        <w:rPr>
          <w:rFonts w:ascii="Times New Roman" w:hAnsi="Times New Roman"/>
        </w:rPr>
        <w:t>от 25.12.2025 года № 43/262</w:t>
      </w:r>
    </w:p>
    <w:p w:rsidR="00E97ED4" w:rsidRPr="00E97ED4" w:rsidRDefault="00E97ED4" w:rsidP="00E97ED4">
      <w:pPr>
        <w:tabs>
          <w:tab w:val="left" w:pos="567"/>
        </w:tabs>
        <w:spacing w:after="0"/>
        <w:rPr>
          <w:rFonts w:ascii="Times New Roman" w:hAnsi="Times New Roman"/>
        </w:rPr>
      </w:pP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СОГЛАШЕНИЕО ПЕРЕДАЧЕ ПОЛНОМОЧИЙ</w:t>
      </w:r>
    </w:p>
    <w:p w:rsidR="00F91527" w:rsidRPr="00E97ED4" w:rsidRDefault="00F91527" w:rsidP="00E97ED4">
      <w:pPr>
        <w:tabs>
          <w:tab w:val="left" w:pos="567"/>
        </w:tabs>
        <w:ind w:firstLine="261"/>
        <w:rPr>
          <w:rFonts w:ascii="Times New Roman" w:hAnsi="Times New Roman"/>
        </w:rPr>
      </w:pPr>
      <w:r w:rsidRPr="00E97ED4">
        <w:rPr>
          <w:rFonts w:ascii="Times New Roman" w:hAnsi="Times New Roman"/>
        </w:rPr>
        <w:t>г. Шилка</w:t>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t>«__»_________________</w:t>
      </w:r>
      <w:proofErr w:type="gramStart"/>
      <w:r w:rsidRPr="00E97ED4">
        <w:rPr>
          <w:rFonts w:ascii="Times New Roman" w:hAnsi="Times New Roman"/>
        </w:rPr>
        <w:t>г</w:t>
      </w:r>
      <w:proofErr w:type="gramEnd"/>
      <w:r w:rsidRPr="00E97ED4">
        <w:rPr>
          <w:rFonts w:ascii="Times New Roman" w:hAnsi="Times New Roman"/>
        </w:rPr>
        <w:t>.</w:t>
      </w:r>
    </w:p>
    <w:p w:rsidR="00F91527" w:rsidRPr="00E97ED4" w:rsidRDefault="00F91527" w:rsidP="00E97ED4">
      <w:pPr>
        <w:tabs>
          <w:tab w:val="left" w:pos="567"/>
        </w:tabs>
        <w:jc w:val="both"/>
        <w:rPr>
          <w:rFonts w:ascii="Times New Roman" w:hAnsi="Times New Roman"/>
        </w:rPr>
      </w:pPr>
      <w:proofErr w:type="gramStart"/>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 лице Главы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Воробьева Сергея Владиславовича,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в лице Главы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xml:space="preserve">» </w:t>
      </w:r>
      <w:proofErr w:type="spellStart"/>
      <w:r w:rsidRPr="00E97ED4">
        <w:rPr>
          <w:rFonts w:ascii="Times New Roman" w:hAnsi="Times New Roman"/>
        </w:rPr>
        <w:t>Старновского</w:t>
      </w:r>
      <w:proofErr w:type="spellEnd"/>
      <w:r w:rsidRPr="00E97ED4">
        <w:rPr>
          <w:rFonts w:ascii="Times New Roman" w:hAnsi="Times New Roman"/>
        </w:rPr>
        <w:t xml:space="preserve"> Сергея Васильевича, действующего на основании Устава, именуемая в дальнейшем «Администрация поселения», с другой стороны, совместно именуемые «Стороны», заключили настоящее Соглашение</w:t>
      </w:r>
      <w:proofErr w:type="gramEnd"/>
      <w:r w:rsidRPr="00E97ED4">
        <w:rPr>
          <w:rFonts w:ascii="Times New Roman" w:hAnsi="Times New Roman"/>
        </w:rPr>
        <w:t xml:space="preserve"> о нижеследующем:</w:t>
      </w: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1. Предмет Соглашения</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 xml:space="preserve">1.1. Настоящее Соглашение регулирует отношения, возникающие между сторонами, в части передачи осуществления части полномочий муниципального района  по решению вопросов местного значения, предусмотренных статьей 14 Федерального закона от 06.10.2003 </w:t>
      </w:r>
      <w:proofErr w:type="spellStart"/>
      <w:r w:rsidRPr="00E97ED4">
        <w:rPr>
          <w:rFonts w:ascii="Times New Roman" w:hAnsi="Times New Roman"/>
        </w:rPr>
        <w:t>года</w:t>
      </w:r>
      <w:proofErr w:type="gramStart"/>
      <w:r w:rsidRPr="00E97ED4">
        <w:rPr>
          <w:rFonts w:ascii="Times New Roman" w:hAnsi="Times New Roman"/>
        </w:rPr>
        <w:t>«О</w:t>
      </w:r>
      <w:proofErr w:type="gramEnd"/>
      <w:r w:rsidRPr="00E97ED4">
        <w:rPr>
          <w:rFonts w:ascii="Times New Roman" w:hAnsi="Times New Roman"/>
        </w:rPr>
        <w:t>б</w:t>
      </w:r>
      <w:proofErr w:type="spellEnd"/>
      <w:r w:rsidRPr="00E97ED4">
        <w:rPr>
          <w:rFonts w:ascii="Times New Roman" w:hAnsi="Times New Roman"/>
        </w:rPr>
        <w:t xml:space="preserve">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1.2. Предметом настоящего Соглашения является передача части полномочий:</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организация в границах поселения электро-, тепл</w:t>
      </w:r>
      <w:proofErr w:type="gramStart"/>
      <w:r w:rsidRPr="00E97ED4">
        <w:rPr>
          <w:sz w:val="22"/>
          <w:szCs w:val="22"/>
        </w:rPr>
        <w:t>о-</w:t>
      </w:r>
      <w:proofErr w:type="gramEnd"/>
      <w:r w:rsidRPr="00E97ED4">
        <w:rPr>
          <w:sz w:val="22"/>
          <w:szCs w:val="22"/>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proofErr w:type="gramStart"/>
      <w:r w:rsidRPr="00E97ED4">
        <w:rPr>
          <w:sz w:val="22"/>
          <w:szCs w:val="22"/>
        </w:rP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w:t>
      </w:r>
      <w:proofErr w:type="gramEnd"/>
      <w:r w:rsidRPr="00E97ED4">
        <w:rPr>
          <w:sz w:val="22"/>
          <w:szCs w:val="22"/>
        </w:rPr>
        <w:t xml:space="preserve">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91527" w:rsidRPr="00E97ED4" w:rsidRDefault="00F91527" w:rsidP="00F91527">
      <w:pPr>
        <w:pStyle w:val="a4"/>
        <w:numPr>
          <w:ilvl w:val="0"/>
          <w:numId w:val="1"/>
        </w:numPr>
        <w:shd w:val="clear" w:color="auto" w:fill="FFFFFF"/>
        <w:tabs>
          <w:tab w:val="left" w:pos="567"/>
        </w:tabs>
        <w:spacing w:before="100" w:beforeAutospacing="1" w:after="100" w:afterAutospacing="1"/>
        <w:ind w:left="23" w:firstLine="261"/>
        <w:jc w:val="both"/>
        <w:rPr>
          <w:color w:val="000000"/>
          <w:sz w:val="22"/>
          <w:szCs w:val="22"/>
        </w:rPr>
      </w:pPr>
      <w:r w:rsidRPr="00E97ED4">
        <w:rPr>
          <w:color w:val="000000"/>
          <w:sz w:val="22"/>
          <w:szCs w:val="22"/>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предупреждении и ликвидации последствий чрезвычайных ситуаций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организации сбора и вывоза бытовых отходов и мусора;</w:t>
      </w:r>
    </w:p>
    <w:p w:rsidR="00F91527" w:rsidRPr="00E97ED4" w:rsidRDefault="00F91527" w:rsidP="00F91527">
      <w:pPr>
        <w:pStyle w:val="a4"/>
        <w:numPr>
          <w:ilvl w:val="0"/>
          <w:numId w:val="1"/>
        </w:numPr>
        <w:shd w:val="clear" w:color="auto" w:fill="FFFFFF"/>
        <w:tabs>
          <w:tab w:val="left" w:pos="567"/>
        </w:tabs>
        <w:spacing w:beforeAutospacing="1" w:afterAutospacing="1"/>
        <w:ind w:left="284" w:firstLine="0"/>
        <w:jc w:val="both"/>
        <w:rPr>
          <w:color w:val="000000"/>
          <w:sz w:val="22"/>
          <w:szCs w:val="22"/>
        </w:rPr>
      </w:pPr>
      <w:r w:rsidRPr="00E97ED4">
        <w:rPr>
          <w:color w:val="000000"/>
          <w:sz w:val="22"/>
          <w:szCs w:val="22"/>
        </w:rPr>
        <w:lastRenderedPageBreak/>
        <w:t xml:space="preserve">осуществление муниципального земельного </w:t>
      </w:r>
      <w:proofErr w:type="gramStart"/>
      <w:r w:rsidRPr="00E97ED4">
        <w:rPr>
          <w:color w:val="000000"/>
          <w:sz w:val="22"/>
          <w:szCs w:val="22"/>
        </w:rPr>
        <w:t>контроля за</w:t>
      </w:r>
      <w:proofErr w:type="gramEnd"/>
      <w:r w:rsidRPr="00E97ED4">
        <w:rPr>
          <w:color w:val="000000"/>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содержание мест захоронения;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 xml:space="preserve">осуществление мероприятий по обеспечению безопасности людей на водных объектах, охране их жизни и здоровья; </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91527" w:rsidRPr="00E97ED4" w:rsidRDefault="00F91527" w:rsidP="00F91527">
      <w:pPr>
        <w:pStyle w:val="a4"/>
        <w:numPr>
          <w:ilvl w:val="0"/>
          <w:numId w:val="1"/>
        </w:numPr>
        <w:shd w:val="clear" w:color="auto" w:fill="FFFFFF"/>
        <w:tabs>
          <w:tab w:val="left" w:pos="567"/>
        </w:tabs>
        <w:ind w:left="23" w:firstLine="261"/>
        <w:jc w:val="both"/>
        <w:rPr>
          <w:color w:val="000000"/>
          <w:sz w:val="22"/>
          <w:szCs w:val="22"/>
        </w:rPr>
      </w:pPr>
      <w:r w:rsidRPr="00E97ED4">
        <w:rPr>
          <w:color w:val="000000"/>
          <w:sz w:val="22"/>
          <w:szCs w:val="22"/>
        </w:rPr>
        <w:t>осуществление мер по противодействию коррупции в границах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2. Права и обязанности Сторон</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 Администрация района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2.1.1. получать информацию о ходе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2.1.3. осуществлять текущий </w:t>
      </w:r>
      <w:proofErr w:type="gramStart"/>
      <w:r w:rsidRPr="00E97ED4">
        <w:rPr>
          <w:rFonts w:ascii="Times New Roman" w:hAnsi="Times New Roman"/>
        </w:rPr>
        <w:t>контроль за</w:t>
      </w:r>
      <w:proofErr w:type="gramEnd"/>
      <w:r w:rsidRPr="00E97ED4">
        <w:rPr>
          <w:rFonts w:ascii="Times New Roman" w:hAnsi="Times New Roman"/>
        </w:rPr>
        <w:t xml:space="preserve"> исполнением переданных полномочий, эффективностью и целевым использованием бюджетных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2.1.4. устанавливать критерии оценки эффективности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 Администрация района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2.2.1. перечислять межбюджетные трансферты Администрации поселения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2.2.2. передать Администрации поселения документы и предоставлять имеющуюся информацию, необходимую для осуществления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2.2.3. осуществлять мониторинг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2.2.4 участвовать в проводимых Администрацией поселения мероприятиях (согласно утверждённым планам).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 Администрация поселения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2.3.2. получать от Администрации района сведения и документы, необходимые для исполнения принятых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2.3.3. получать финансовое обеспечение полномочий, указанных в пункте 1.2. настоящего Соглашения, за счет иных межбюджетных трансфертов, предоставляемых из бюджета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proofErr w:type="gramStart"/>
      <w:r w:rsidRPr="00E97ED4">
        <w:rPr>
          <w:rFonts w:ascii="Times New Roman" w:hAnsi="Times New Roman"/>
        </w:rPr>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roofErr w:type="gramEnd"/>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 Администрация поселения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2.4.1. осуществлять в соответствии с действующим законодательством переданные ей Администрацией района полномочия в </w:t>
      </w:r>
      <w:proofErr w:type="gramStart"/>
      <w:r w:rsidRPr="00E97ED4">
        <w:rPr>
          <w:rFonts w:ascii="Times New Roman" w:hAnsi="Times New Roman"/>
        </w:rPr>
        <w:t>пределах</w:t>
      </w:r>
      <w:proofErr w:type="gramEnd"/>
      <w:r w:rsidRPr="00E97ED4">
        <w:rPr>
          <w:rFonts w:ascii="Times New Roman" w:hAnsi="Times New Roman"/>
        </w:rPr>
        <w:t xml:space="preserve"> выделенных на эти цели финансовых средств (субвенций);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2.4.3. представлять в Администрацию поселения информацию об использовании денежных средств по осуществлению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2.4.4. определить должностных лиц, ответственных за осуществление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2.4.5. в случае досрочного прекращения осуществления полномочий, указанных в п. 1.2 настоящего Соглашения, возвратить неиспользованные финансовые и материальные средства;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1.2 настоящего Соглашения.</w:t>
      </w:r>
    </w:p>
    <w:p w:rsidR="00F91527" w:rsidRPr="00E97ED4" w:rsidRDefault="00F91527" w:rsidP="00E97ED4">
      <w:pPr>
        <w:tabs>
          <w:tab w:val="left" w:pos="567"/>
        </w:tabs>
        <w:spacing w:after="0" w:line="240" w:lineRule="auto"/>
        <w:ind w:firstLine="261"/>
        <w:jc w:val="center"/>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3. Порядок определения межбюджетных трансфертов</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3.1. Выполнение части полномочий осуществляется за счет иных межбюджетных трансфертов, передаваемых из бюджета Администрации района в бюджет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3.2. Объем иных межбюджетных трансфертов, необходимых для осуществления указанных полномочий, устанавливается решением Совета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о бюджете на очередной финансовый год, который определяется исходя из затрат на реализацию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3.3. Межбюджетные трансферты из бюджета муниципального района в бюджет поселения перечисляются ежеквартально в срок не позднее 14 числа месяца, следующего за текущим кварталом.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3.4. Межбюджетные трансферты, полученные бюджетом поселения из бюджета района и неиспользованные в текущем финансовом году, могут быть использованы в следующем финансовом году </w:t>
      </w:r>
      <w:proofErr w:type="gramStart"/>
      <w:r w:rsidRPr="00E97ED4">
        <w:rPr>
          <w:rFonts w:ascii="Times New Roman" w:hAnsi="Times New Roman"/>
        </w:rPr>
        <w:t>на те</w:t>
      </w:r>
      <w:proofErr w:type="gramEnd"/>
      <w:r w:rsidRPr="00E97ED4">
        <w:rPr>
          <w:rFonts w:ascii="Times New Roman" w:hAnsi="Times New Roman"/>
        </w:rPr>
        <w:t xml:space="preserve">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3.5. Суммарный объем межбюджетных трансфертов, передаваемых на выполнение части полномочий из бюджета Администрации района в бюджет Администрации поселения, составляет </w:t>
      </w:r>
      <w:r w:rsidRPr="00E97ED4">
        <w:rPr>
          <w:rFonts w:ascii="Times New Roman" w:hAnsi="Times New Roman"/>
          <w:b/>
        </w:rPr>
        <w:t>5917, 85</w:t>
      </w:r>
      <w:r w:rsidRPr="00E97ED4">
        <w:rPr>
          <w:rFonts w:ascii="Times New Roman" w:hAnsi="Times New Roman"/>
        </w:rPr>
        <w:t xml:space="preserve"> рублей</w:t>
      </w:r>
      <w:r w:rsidRPr="00E97ED4">
        <w:rPr>
          <w:rFonts w:ascii="Times New Roman" w:hAnsi="Times New Roman"/>
          <w:color w:val="FF0000"/>
        </w:rPr>
        <w:t>.</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4. Ответственность</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4.2. Администрация поселения несет ответственность за неисполнение и (или) ненадлежащее исполнение полномочий, указанных в п. 1.2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4.4. В случае </w:t>
      </w:r>
      <w:proofErr w:type="spellStart"/>
      <w:r w:rsidRPr="00E97ED4">
        <w:rPr>
          <w:rFonts w:ascii="Times New Roman" w:hAnsi="Times New Roman"/>
        </w:rPr>
        <w:t>расторжениясоглашения</w:t>
      </w:r>
      <w:proofErr w:type="spellEnd"/>
      <w:r w:rsidRPr="00E97ED4">
        <w:rPr>
          <w:rFonts w:ascii="Times New Roman" w:hAnsi="Times New Roman"/>
        </w:rPr>
        <w:t xml:space="preserve"> Администрация поселения обязуется возвратить  перечисленные межбюджетные трансферты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b/>
        </w:rPr>
      </w:pPr>
      <w:r w:rsidRPr="00E97ED4">
        <w:rPr>
          <w:rFonts w:ascii="Times New Roman" w:hAnsi="Times New Roman"/>
          <w:b/>
        </w:rPr>
        <w:t>5. Срок действия и основания прекращения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5.1. Срок действия настоящего Соглашения устанавливается с 01.01.2025 до 31.12.2025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5.2. Любые изменения или дополнения к настоящему Соглашению совершаются в письменной форме и подписываются обеими Сторонами.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5.3. Настоящее Соглашение составлено в двух экземплярах, имеющих одинаковую юридическую силу, по одному для каждой из сторон.</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6. Досрочное прекращение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w:t>
      </w:r>
      <w:proofErr w:type="gramStart"/>
      <w:r w:rsidRPr="00E97ED4">
        <w:rPr>
          <w:rFonts w:ascii="Times New Roman" w:hAnsi="Times New Roman"/>
        </w:rPr>
        <w:t>позднее</w:t>
      </w:r>
      <w:proofErr w:type="gramEnd"/>
      <w:r w:rsidRPr="00E97ED4">
        <w:rPr>
          <w:rFonts w:ascii="Times New Roman" w:hAnsi="Times New Roman"/>
        </w:rPr>
        <w:t xml:space="preserve"> чем за два месяца о </w:t>
      </w:r>
      <w:proofErr w:type="spellStart"/>
      <w:r w:rsidRPr="00E97ED4">
        <w:rPr>
          <w:rFonts w:ascii="Times New Roman" w:hAnsi="Times New Roman"/>
        </w:rPr>
        <w:t>расторжениии</w:t>
      </w:r>
      <w:proofErr w:type="spellEnd"/>
      <w:r w:rsidRPr="00E97ED4">
        <w:rPr>
          <w:rFonts w:ascii="Times New Roman" w:hAnsi="Times New Roman"/>
        </w:rPr>
        <w:t xml:space="preserve"> возместить все расходы, связанные с предоставлением гарантий и компенсаций высвобождаемым работникам, выполняющим переданные полномочия.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6.2. Досрочное прекращение действия настоящего Соглашения осуществляется на основании отдельного Соглашения сторон в следующих случаях:</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6.1.1. </w:t>
      </w:r>
      <w:proofErr w:type="gramStart"/>
      <w:r w:rsidRPr="00E97ED4">
        <w:rPr>
          <w:rFonts w:ascii="Times New Roman" w:hAnsi="Times New Roman"/>
        </w:rPr>
        <w:t>вступлении</w:t>
      </w:r>
      <w:proofErr w:type="gramEnd"/>
      <w:r w:rsidRPr="00E97ED4">
        <w:rPr>
          <w:rFonts w:ascii="Times New Roman" w:hAnsi="Times New Roman"/>
        </w:rPr>
        <w:t xml:space="preserve"> в силу федерального закона, в соответствии с которым полномочие, указанное в п. 1.2 настоящего Соглашения, исключается из компетенции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6.1.2. неисполнения и (или) ненадлежащего исполнения полномочий, указанных в п.1.2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6.1.3. использование не по назначению переданных для осуществления полномочий, указанных в п. 1.2. настоящего Соглашения финансовых и материальных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6.1.4. нарушения при осуществлении полномочий, указанных в п. 1.2. настоящего Соглашения, законодательства и правовых актов органов местного самоуправления;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6.1.5. нецелесообразности осуществления Администрацией поселения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F91527">
      <w:pPr>
        <w:tabs>
          <w:tab w:val="left" w:pos="567"/>
        </w:tabs>
        <w:ind w:firstLine="261"/>
        <w:jc w:val="both"/>
        <w:rPr>
          <w:rFonts w:ascii="Times New Roman" w:hAnsi="Times New Roman"/>
          <w:b/>
        </w:rPr>
      </w:pPr>
      <w:r w:rsidRPr="00E97ED4">
        <w:rPr>
          <w:rFonts w:ascii="Times New Roman" w:hAnsi="Times New Roman"/>
          <w:b/>
        </w:rPr>
        <w:t>7. Юридические адреса и банковские реквизиты сторон</w:t>
      </w:r>
    </w:p>
    <w:p w:rsidR="00F91527" w:rsidRPr="00E97ED4" w:rsidRDefault="00F91527" w:rsidP="00F91527">
      <w:pPr>
        <w:tabs>
          <w:tab w:val="left" w:pos="567"/>
        </w:tabs>
        <w:ind w:firstLine="261"/>
        <w:jc w:val="both"/>
        <w:rPr>
          <w:rFonts w:ascii="Times New Roman" w:hAnsi="Times New Roman"/>
          <w:b/>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91527" w:rsidRPr="00E97ED4" w:rsidTr="001D1FD7">
        <w:trPr>
          <w:jc w:val="center"/>
        </w:trPr>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___________ /С.В. Воробьев/</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 xml:space="preserve">______________ /С.В. </w:t>
            </w:r>
            <w:proofErr w:type="spellStart"/>
            <w:r w:rsidRPr="00E97ED4">
              <w:rPr>
                <w:rFonts w:ascii="Times New Roman" w:hAnsi="Times New Roman"/>
              </w:rPr>
              <w:t>Старновский</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r>
    </w:tbl>
    <w:p w:rsidR="00F91527" w:rsidRPr="00E97ED4" w:rsidRDefault="00F91527" w:rsidP="00F91527">
      <w:pPr>
        <w:tabs>
          <w:tab w:val="left" w:pos="567"/>
        </w:tabs>
        <w:ind w:firstLine="261"/>
        <w:jc w:val="both"/>
        <w:rPr>
          <w:rFonts w:ascii="Times New Roman" w:hAnsi="Times New Roman"/>
        </w:rPr>
      </w:pPr>
    </w:p>
    <w:p w:rsidR="00491CA4" w:rsidRPr="00E97ED4" w:rsidRDefault="00491CA4">
      <w:pPr>
        <w:rPr>
          <w:rFonts w:ascii="Times New Roman" w:hAnsi="Times New Roman"/>
        </w:rPr>
      </w:pPr>
    </w:p>
    <w:sectPr w:rsidR="00491CA4" w:rsidRPr="00E97ED4" w:rsidSect="00DB6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76E9B"/>
    <w:multiLevelType w:val="hybridMultilevel"/>
    <w:tmpl w:val="F1ACDE68"/>
    <w:lvl w:ilvl="0" w:tplc="0419000F">
      <w:start w:val="1"/>
      <w:numFmt w:val="decimal"/>
      <w:lvlText w:val="%1."/>
      <w:lvlJc w:val="left"/>
      <w:pPr>
        <w:ind w:left="1431"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72"/>
    <w:rsid w:val="000255D9"/>
    <w:rsid w:val="000D4556"/>
    <w:rsid w:val="001A7851"/>
    <w:rsid w:val="002D5F56"/>
    <w:rsid w:val="003956BD"/>
    <w:rsid w:val="00487091"/>
    <w:rsid w:val="00491CA4"/>
    <w:rsid w:val="004C1C72"/>
    <w:rsid w:val="006579EC"/>
    <w:rsid w:val="006844A9"/>
    <w:rsid w:val="008B4AAE"/>
    <w:rsid w:val="00901EFB"/>
    <w:rsid w:val="009B369E"/>
    <w:rsid w:val="00A7569C"/>
    <w:rsid w:val="00C770C6"/>
    <w:rsid w:val="00D977A4"/>
    <w:rsid w:val="00DB64F6"/>
    <w:rsid w:val="00E22A47"/>
    <w:rsid w:val="00E61D20"/>
    <w:rsid w:val="00E97ED4"/>
    <w:rsid w:val="00EF6AA1"/>
    <w:rsid w:val="00F91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A3FAE-D932-4CE8-8248-F1509FAC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1976</Words>
  <Characters>11267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Postmaster</dc:creator>
  <cp:lastModifiedBy>Тамара Анатольевна</cp:lastModifiedBy>
  <cp:revision>8</cp:revision>
  <cp:lastPrinted>2025-12-18T01:17:00Z</cp:lastPrinted>
  <dcterms:created xsi:type="dcterms:W3CDTF">2026-02-05T01:23:00Z</dcterms:created>
  <dcterms:modified xsi:type="dcterms:W3CDTF">2026-02-05T04:53:00Z</dcterms:modified>
</cp:coreProperties>
</file>